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XXII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INSTRUÇÃO NORMATIVA PRES/INSS Nº 128,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28 DE MARÇO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PROCURAÇÃO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Dados do outorgante (segurado/dependente)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Nacionalidade: ____________________________    Estado Civil: __________________________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Identidade: __________________    CPF: ____________________    Profissão: 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Endereço: ____________________________________________________________ nº: 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complemento:_________________ bairro: _________________ cidade/estado: 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CEP: 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Dados do outorgado (procurador)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Nacionalidade: ____________________________    Estado Civil: __________________________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Identidade: __________________    CPF: ____________________    Profissão: 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Endereço: ____________________________________________________________ nº: 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 bairro: _________________ cidade/estado: 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CEP: 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O(A) outorgante nomeia e constitui o(a) outorgado(a) seu bastante procurador a quem confere poderes especiais para representá-lo perante o INSS, bem como usar de todos os meios legais para o fiel cumprimento do presente mandato com os fins específicos de: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cadastro de senha para informações previdenciárias pela internet.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comprovação de vida junto à rede bancária.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receber mensalidades de benefícios, receber quantias atrasadas e firmar os respectivos recibos, devido à: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(    ) incapacidade do outorgante em se locomover ou ser portador de moléstia contagiosa.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ausência (viagem dentro do país ou exterior) pelo período de: ___________________.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(    ) residência no exterior (qual país? _________________________).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requerer benefícios, revisão e interpor recursos.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 ) requerer: ____________________________________________________________________.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Local:_______________________________________________    Data: _____/_____/__________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(Assinatura do outorgante)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TERMO DE RESPONSABILIDADE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Pelo presente Termo de Responsabilidade, comprometo-me a comunicar ao INSS qualquer evento que possa anular a presente procuração, no prazo de 30 (trinta) dias, a contar da data em que o evento ocorra. Os eventos a comunicar são: óbito do titular/dependente do benefício ou cessação da representação legal.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Estou ciente de que o descumprimento do compromisso ora assumido, além da obrigação à devolução de importâncias recebidas indevidamente, quando for o caso, estarei sujeito às penalidades previstas nos artigos 171 e 299 do Código Penal.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Art. 171 - Obter, para si ou para outrem, vantagem ilícita, em prejuízo alheio, induzindo ou mantendo alguém em erro, mediante artifício, ardil, ou qualquer outro meio fraudulento.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Art. 299 – Omitir, em documento público ou particular, declaração que devia constar, ou nele inserir ou fazer inserir declaração falsa ou diversa da que devia ser escrita, com o fim de prejudicar direito, criar, obrigação ou alterar a verdade sobre fato juridicamente relevante.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Local:_______________________________________________    Data: _____/_____/__________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(Assinatura do procurador)</w:t>
      </w:r>
    </w:p>
    <w:sectPr>
      <w:headerReference r:id="rId7" w:type="default"/>
      <w:footerReference r:id="rId8" w:type="default"/>
      <w:pgSz w:h="16838" w:w="11906" w:orient="portrait"/>
      <w:pgMar w:bottom="567" w:top="851" w:left="1134" w:right="1134" w:header="283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-368299</wp:posOffset>
              </wp:positionV>
              <wp:extent cx="1342391" cy="199391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9567" y="3685067"/>
                        <a:ext cx="1332866" cy="189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-368299</wp:posOffset>
              </wp:positionV>
              <wp:extent cx="1342391" cy="199391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2391" cy="1993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  <w:spacing w:after="200" w:line="276" w:lineRule="auto"/>
    </w:pPr>
    <w:rPr>
      <w:rFonts w:ascii="Calibri" w:cs="Times New Roman" w:eastAsia="Calibri" w:hAnsi="Calibri"/>
      <w:sz w:val="22"/>
      <w:szCs w:val="22"/>
      <w:lang w:bidi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Arial Unicode MS" w:hAnsi="Arial"/>
      <w:sz w:val="28"/>
      <w:szCs w:val="28"/>
    </w:rPr>
  </w:style>
  <w:style w:type="paragraph" w:styleId="Textbody" w:customStyle="1">
    <w:name w:val="Text body"/>
    <w:basedOn w:val="Standar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100" w:lineRule="atLeast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elatrio" w:customStyle="1">
    <w:name w:val="Relatório"/>
    <w:pPr>
      <w:widowControl w:val="1"/>
      <w:suppressAutoHyphens w:val="1"/>
      <w:spacing w:after="120" w:before="120" w:line="100" w:lineRule="atLeast"/>
      <w:ind w:firstLine="1418"/>
      <w:jc w:val="both"/>
    </w:pPr>
    <w:rPr>
      <w:rFonts w:cs="Arial" w:eastAsia="Arial"/>
      <w:szCs w:val="20"/>
      <w:lang w:bidi="ar-SA"/>
    </w:rPr>
  </w:style>
  <w:style w:type="paragraph" w:styleId="TtuloSeo" w:customStyle="1">
    <w:name w:val="Título Seção"/>
    <w:pPr>
      <w:keepLines w:val="1"/>
      <w:widowControl w:val="1"/>
      <w:shd w:color="auto" w:fill="c0c0c0" w:val="clear"/>
      <w:suppressAutoHyphens w:val="1"/>
      <w:spacing w:after="240" w:before="360" w:line="100" w:lineRule="atLeast"/>
    </w:pPr>
    <w:rPr>
      <w:rFonts w:ascii="Arial" w:cs="Arial" w:eastAsia="Arial" w:hAnsi="Arial"/>
      <w:b w:val="1"/>
      <w:spacing w:val="8"/>
      <w:sz w:val="27"/>
      <w:szCs w:val="20"/>
      <w:lang w:bidi="ar-SA"/>
    </w:rPr>
  </w:style>
  <w:style w:type="paragraph" w:styleId="Ementa" w:customStyle="1">
    <w:name w:val="Ementa"/>
    <w:basedOn w:val="Relatrio"/>
    <w:pPr>
      <w:spacing w:after="0" w:before="0"/>
      <w:ind w:left="3969" w:firstLine="0"/>
    </w:pPr>
  </w:style>
  <w:style w:type="paragraph" w:styleId="TtuloCabealho" w:customStyle="1">
    <w:name w:val="Título Cabeçalho"/>
    <w:pPr>
      <w:widowControl w:val="1"/>
      <w:suppressAutoHyphens w:val="1"/>
      <w:spacing w:after="60" w:line="100" w:lineRule="atLeast"/>
    </w:pPr>
    <w:rPr>
      <w:rFonts w:ascii="Arial" w:cs="Arial" w:eastAsia="Arial" w:hAnsi="Arial"/>
      <w:b w:val="1"/>
      <w:bCs w:val="1"/>
      <w:smallCaps w:val="1"/>
      <w:sz w:val="22"/>
      <w:szCs w:val="20"/>
      <w:lang w:bidi="ar-SA"/>
      <w14:shadow w14:sx="100000" w14:dir="2700000" w14:dist="17843" w14:sy="100000">
        <w14:srgbClr w14:val="000000"/>
      </w14:shadow>
    </w:rPr>
  </w:style>
  <w:style w:type="paragraph" w:styleId="western" w:customStyle="1">
    <w:name w:val="western"/>
    <w:basedOn w:val="Standard"/>
    <w:pPr>
      <w:spacing w:after="0" w:before="280" w:line="240" w:lineRule="auto"/>
      <w:jc w:val="both"/>
    </w:pPr>
    <w:rPr>
      <w:rFonts w:ascii="Arial" w:cs="Arial" w:eastAsia="Times New Roman" w:hAnsi="Arial"/>
      <w:sz w:val="24"/>
      <w:szCs w:val="24"/>
    </w:rPr>
  </w:style>
  <w:style w:type="paragraph" w:styleId="Standarduser" w:customStyle="1">
    <w:name w:val="Standard (user)"/>
    <w:pPr>
      <w:widowControl w:val="1"/>
      <w:suppressAutoHyphens w:val="1"/>
    </w:pPr>
    <w:rPr>
      <w:rFonts w:cs="Times New Roman" w:eastAsia="Times New Roman"/>
      <w:lang w:bidi="ar-SA"/>
    </w:rPr>
  </w:style>
  <w:style w:type="paragraph" w:styleId="Textbodyuser" w:customStyle="1">
    <w:name w:val="Text body (user)"/>
    <w:basedOn w:val="Standarduser"/>
    <w:pPr>
      <w:widowControl w:val="0"/>
      <w:jc w:val="both"/>
    </w:pPr>
    <w:rPr>
      <w:rFonts w:ascii="Arial" w:cs="Arial" w:eastAsia="Arial" w:hAnsi="Arial"/>
    </w:rPr>
  </w:style>
  <w:style w:type="character" w:styleId="WW8Num3z0" w:customStyle="1">
    <w:name w:val="WW8Num3z0"/>
    <w:rPr>
      <w:b w:val="0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Fontepargpadro1" w:customStyle="1">
    <w:name w:val="Fonte parág. padrão1"/>
  </w:style>
  <w:style w:type="character" w:styleId="CorpodetextoChar" w:customStyle="1">
    <w:name w:val="Corpo de texto Char"/>
    <w:basedOn w:val="Fontepargpadro"/>
    <w:rPr>
      <w:rFonts w:ascii="Times New Roman" w:cs="Times New Roman" w:eastAsia="Times New Roman" w:hAnsi="Times New Roman"/>
      <w:color w:val="000000"/>
      <w:kern w:val="3"/>
      <w:sz w:val="24"/>
      <w:lang w:eastAsia="zh-CN"/>
    </w:rPr>
  </w:style>
  <w:style w:type="paragraph" w:styleId="Textodebalo">
    <w:name w:val="Balloon Text"/>
    <w:basedOn w:val="Normal"/>
    <w:rPr>
      <w:rFonts w:ascii="Segoe UI" w:hAnsi="Segoe UI"/>
      <w:sz w:val="18"/>
      <w:szCs w:val="16"/>
    </w:rPr>
  </w:style>
  <w:style w:type="character" w:styleId="TextodebaloChar" w:customStyle="1">
    <w:name w:val="Texto de balão Char"/>
    <w:basedOn w:val="Fontepargpadro"/>
    <w:rPr>
      <w:rFonts w:ascii="Segoe UI" w:hAnsi="Segoe UI"/>
      <w:sz w:val="18"/>
      <w:szCs w:val="16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2Z1CHxpz0YEshI93kYLQiUaAQ==">AMUW2mU2Txpc4S3Wgw2gBVlNSfw+uZQ8WFGnTr06oBo3XkV2jP+DxAEV1pY30XLvA0043KzXC0HabjEVoIRdgm7y5l0KyUUO1LKhlKg4wvVa2DTILlVDE3qob8sCW1pvWLezeHl9TfEo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2022-03-04T13:58:00Z</dcterms:created>
  <dc:creator>PropriedadeHP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